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02F7E">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5676EB3C">
      <w:pPr>
        <w:spacing w:before="156" w:beforeLines="50" w:line="480" w:lineRule="exact"/>
        <w:ind w:firstLine="643" w:firstLineChars="200"/>
        <w:rPr>
          <w:rFonts w:ascii="仿宋_GB2312" w:hAnsi="宋体" w:eastAsia="仿宋_GB2312"/>
          <w:b/>
          <w:sz w:val="32"/>
          <w:szCs w:val="32"/>
        </w:rPr>
      </w:pPr>
    </w:p>
    <w:p w14:paraId="4D08E139">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天津图书大厦股份有限公司</w:t>
      </w:r>
    </w:p>
    <w:p w14:paraId="3F9B96F1">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_GB2312" w:hAnsi="仿宋_GB2312" w:eastAsia="仿宋_GB2312"/>
          <w:sz w:val="32"/>
          <w:szCs w:val="32"/>
          <w:lang w:eastAsia="zh-CN"/>
        </w:rPr>
        <w:t>天津市河西区大沽南路</w:t>
      </w:r>
      <w:r>
        <w:rPr>
          <w:rFonts w:hint="eastAsia" w:ascii="仿宋_GB2312" w:hAnsi="仿宋_GB2312" w:eastAsia="仿宋_GB2312"/>
          <w:sz w:val="32"/>
          <w:szCs w:val="32"/>
          <w:lang w:val="en-US" w:eastAsia="zh-CN"/>
        </w:rPr>
        <w:t>362号</w:t>
      </w:r>
    </w:p>
    <w:p w14:paraId="4BD97AC9">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张绍宇</w:t>
      </w:r>
    </w:p>
    <w:p w14:paraId="06BB4B98">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23062006</w:t>
      </w:r>
      <w:r>
        <w:rPr>
          <w:rFonts w:ascii="仿宋_GB2312" w:hAnsi="仿宋_GB2312" w:eastAsia="仿宋_GB2312"/>
          <w:sz w:val="32"/>
          <w:szCs w:val="32"/>
          <w:u w:val="single"/>
        </w:rPr>
        <w:t xml:space="preserve">       </w:t>
      </w:r>
    </w:p>
    <w:p w14:paraId="57CFBA4F">
      <w:pPr>
        <w:spacing w:line="540" w:lineRule="exact"/>
        <w:rPr>
          <w:rFonts w:hint="eastAsia" w:ascii="仿宋" w:hAnsi="仿宋" w:eastAsia="仿宋" w:cs="仿宋"/>
          <w:b w:val="0"/>
          <w:bCs/>
          <w:sz w:val="32"/>
          <w:szCs w:val="32"/>
        </w:rPr>
      </w:pPr>
      <w:r>
        <w:rPr>
          <w:rFonts w:hint="eastAsia" w:ascii="仿宋_GB2312" w:hAnsi="仿宋_GB2312" w:eastAsia="仿宋_GB2312"/>
          <w:sz w:val="32"/>
          <w:szCs w:val="32"/>
        </w:rPr>
        <w:t>乙方（承租方）：</w:t>
      </w:r>
      <w:r>
        <w:rPr>
          <w:rFonts w:hint="eastAsia" w:ascii="仿宋" w:hAnsi="仿宋" w:eastAsia="仿宋" w:cs="仿宋"/>
          <w:b w:val="0"/>
          <w:bCs/>
          <w:iCs/>
          <w:sz w:val="32"/>
          <w:szCs w:val="32"/>
          <w:lang w:eastAsia="zh-CN"/>
        </w:rPr>
        <w:t>天津市河西区创泽培训学校有限公司</w:t>
      </w:r>
    </w:p>
    <w:p w14:paraId="2EC90BB8">
      <w:pPr>
        <w:spacing w:line="540" w:lineRule="exact"/>
        <w:rPr>
          <w:rFonts w:hint="eastAsia" w:ascii="仿宋" w:hAnsi="仿宋" w:eastAsia="仿宋" w:cs="仿宋"/>
          <w:b w:val="0"/>
          <w:bCs/>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b w:val="0"/>
          <w:bCs/>
          <w:sz w:val="32"/>
          <w:szCs w:val="32"/>
          <w:lang w:val="en-US" w:eastAsia="zh-CN"/>
        </w:rPr>
        <w:t xml:space="preserve"> </w:t>
      </w:r>
    </w:p>
    <w:p w14:paraId="16C69994">
      <w:pPr>
        <w:spacing w:line="540" w:lineRule="exact"/>
        <w:rPr>
          <w:rFonts w:hint="default" w:ascii="仿宋_GB2312" w:hAnsi="宋体" w:eastAsia="仿宋_GB2312"/>
          <w:color w:val="FF0000"/>
          <w:sz w:val="32"/>
          <w:szCs w:val="32"/>
          <w:u w:val="single"/>
          <w:lang w:val="en-US" w:eastAsia="zh-CN"/>
        </w:rPr>
      </w:pPr>
      <w:r>
        <w:rPr>
          <w:rFonts w:hint="eastAsia" w:ascii="仿宋_GB2312" w:hAnsi="仿宋_GB2312" w:eastAsia="仿宋_GB2312"/>
          <w:sz w:val="32"/>
          <w:szCs w:val="32"/>
        </w:rPr>
        <w:t>法定代表人：</w:t>
      </w:r>
      <w:r>
        <w:rPr>
          <w:rFonts w:hint="eastAsia" w:ascii="仿宋_GB2312" w:hAnsi="宋体" w:eastAsia="仿宋_GB2312"/>
          <w:color w:val="FF0000"/>
          <w:sz w:val="32"/>
          <w:szCs w:val="32"/>
          <w:u w:val="single"/>
          <w:lang w:val="en-US" w:eastAsia="zh-CN"/>
        </w:rPr>
        <w:t xml:space="preserve">      </w:t>
      </w:r>
    </w:p>
    <w:p w14:paraId="416EBE09">
      <w:pPr>
        <w:spacing w:line="540" w:lineRule="exact"/>
        <w:rPr>
          <w:rFonts w:hint="default" w:ascii="仿宋_GB2312" w:hAnsi="仿宋_GB2312" w:eastAsia="仿宋_GB2312"/>
          <w:color w:val="FF0000"/>
          <w:sz w:val="32"/>
          <w:szCs w:val="32"/>
          <w:u w:val="single"/>
          <w:lang w:val="en-US" w:eastAsia="zh-CN"/>
        </w:rPr>
      </w:pPr>
      <w:r>
        <w:rPr>
          <w:rFonts w:hint="eastAsia" w:ascii="仿宋_GB2312" w:hAnsi="仿宋_GB2312" w:eastAsia="仿宋_GB2312"/>
          <w:sz w:val="32"/>
          <w:szCs w:val="32"/>
        </w:rPr>
        <w:t xml:space="preserve">联系方式: </w:t>
      </w:r>
      <w:r>
        <w:rPr>
          <w:rFonts w:hint="eastAsia" w:ascii="仿宋_GB2312" w:hAnsi="宋体" w:eastAsia="仿宋_GB2312"/>
          <w:color w:val="FF0000"/>
          <w:sz w:val="32"/>
          <w:szCs w:val="32"/>
          <w:u w:val="single"/>
          <w:lang w:val="en-US" w:eastAsia="zh-CN"/>
        </w:rPr>
        <w:t xml:space="preserve">           </w:t>
      </w:r>
    </w:p>
    <w:p w14:paraId="7C2D557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w:t>
      </w:r>
      <w:r>
        <w:rPr>
          <w:rFonts w:hint="eastAsia" w:ascii="仿宋_GB2312" w:hAnsi="仿宋_GB2312" w:eastAsia="仿宋_GB2312"/>
          <w:sz w:val="32"/>
          <w:szCs w:val="32"/>
          <w:u w:val="single"/>
        </w:rPr>
        <w:t>确保</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2号10层1014室</w:t>
      </w:r>
      <w:r>
        <w:rPr>
          <w:rFonts w:hint="eastAsia" w:ascii="仿宋_GB2312" w:hAnsi="仿宋_GB2312" w:eastAsia="仿宋_GB2312"/>
          <w:sz w:val="32"/>
          <w:szCs w:val="32"/>
        </w:rPr>
        <w:t>及承租方的人身和财产安全，结合</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2号10层1014室</w:t>
      </w:r>
      <w:r>
        <w:rPr>
          <w:rFonts w:hint="eastAsia" w:ascii="仿宋_GB2312" w:hAnsi="仿宋_GB2312" w:eastAsia="仿宋_GB2312"/>
          <w:sz w:val="32"/>
          <w:szCs w:val="32"/>
        </w:rPr>
        <w:t>的实际情况，甲、乙双方在平等自愿，协商一致的条件下签订消防安全责任协议书如下：</w:t>
      </w:r>
    </w:p>
    <w:p w14:paraId="4A77BEA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2号10层1014</w:t>
      </w:r>
      <w:bookmarkStart w:id="0" w:name="_GoBack"/>
      <w:bookmarkEnd w:id="0"/>
      <w:r>
        <w:rPr>
          <w:rFonts w:hint="eastAsia" w:ascii="仿宋" w:hAnsi="仿宋" w:eastAsia="仿宋" w:cs="仿宋"/>
          <w:color w:val="000000"/>
          <w:sz w:val="32"/>
          <w:szCs w:val="32"/>
          <w:u w:val="single"/>
          <w:lang w:val="en-US" w:eastAsia="zh-CN"/>
        </w:rPr>
        <w:t>室</w:t>
      </w:r>
      <w:r>
        <w:rPr>
          <w:rFonts w:hint="eastAsia" w:ascii="仿宋_GB2312" w:hAnsi="仿宋_GB2312" w:eastAsia="仿宋_GB2312"/>
          <w:sz w:val="32"/>
          <w:szCs w:val="32"/>
        </w:rPr>
        <w:t>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0505B5E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21F52E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73ACBEF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36D4DC0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5A94B8D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1301346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1BE9E5B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7CE3B28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7E027E5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44BA7BC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2A451E9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795EF57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16CAD41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065424D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225793C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71F5D08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17C5E6E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7515D42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7FD0425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46D2409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13806C2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44FCCE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7E239EF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05207AA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6CA3204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115E964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4CD1A07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2ACDE3B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52FE54E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394EA82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76A2EF5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27F1541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58E7FC5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593EBBE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590F15F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2BFD8F8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358A5FE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6BEED0A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153EF97D">
      <w:pPr>
        <w:spacing w:line="540" w:lineRule="exact"/>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天津图书大厦</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6AB542D8">
      <w:pPr>
        <w:spacing w:line="540" w:lineRule="exact"/>
        <w:ind w:left="5756" w:leftChars="760" w:hanging="4160" w:hangingChars="13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股份有限公司</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p>
    <w:p w14:paraId="37E727EA">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rPr>
        <w:t xml:space="preserve">   </w:t>
      </w:r>
    </w:p>
    <w:p w14:paraId="70939FBC">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2778E2EA">
      <w:pPr>
        <w:spacing w:line="540" w:lineRule="exact"/>
        <w:ind w:firstLine="640" w:firstLineChars="200"/>
        <w:rPr>
          <w:rFonts w:ascii="仿宋_GB2312" w:hAnsi="仿宋_GB2312" w:eastAsia="仿宋_GB2312"/>
          <w:sz w:val="32"/>
          <w:szCs w:val="32"/>
        </w:rPr>
      </w:pPr>
    </w:p>
    <w:p w14:paraId="31C93F77">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559C72A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5DF92A1D">
        <w:pPr>
          <w:pStyle w:val="2"/>
          <w:jc w:val="center"/>
        </w:pPr>
        <w:r>
          <w:fldChar w:fldCharType="begin"/>
        </w:r>
        <w:r>
          <w:instrText xml:space="preserve">PAGE   \* MERGEFORMAT</w:instrText>
        </w:r>
        <w:r>
          <w:fldChar w:fldCharType="separate"/>
        </w:r>
        <w:r>
          <w:rPr>
            <w:lang w:val="zh-CN"/>
          </w:rPr>
          <w:t>7</w:t>
        </w:r>
        <w:r>
          <w:fldChar w:fldCharType="end"/>
        </w:r>
      </w:p>
    </w:sdtContent>
  </w:sdt>
  <w:p w14:paraId="6B63DF9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29547C4"/>
    <w:rsid w:val="041D7DC2"/>
    <w:rsid w:val="08C4588B"/>
    <w:rsid w:val="0BC46D35"/>
    <w:rsid w:val="0C6E7C40"/>
    <w:rsid w:val="0E5931F1"/>
    <w:rsid w:val="0ECA6A51"/>
    <w:rsid w:val="0F1F4ACF"/>
    <w:rsid w:val="1FF84A59"/>
    <w:rsid w:val="26607945"/>
    <w:rsid w:val="2A0E0522"/>
    <w:rsid w:val="2BD03E17"/>
    <w:rsid w:val="2FD315A0"/>
    <w:rsid w:val="400A73D4"/>
    <w:rsid w:val="4152165F"/>
    <w:rsid w:val="416F3BBA"/>
    <w:rsid w:val="440E3D16"/>
    <w:rsid w:val="4762194F"/>
    <w:rsid w:val="499C1DE8"/>
    <w:rsid w:val="49B81544"/>
    <w:rsid w:val="4D6B6B36"/>
    <w:rsid w:val="4D7F4452"/>
    <w:rsid w:val="4DD77F77"/>
    <w:rsid w:val="53F955AA"/>
    <w:rsid w:val="555045C0"/>
    <w:rsid w:val="57490931"/>
    <w:rsid w:val="59E83629"/>
    <w:rsid w:val="5E285F5C"/>
    <w:rsid w:val="60CA046C"/>
    <w:rsid w:val="62883391"/>
    <w:rsid w:val="66204C09"/>
    <w:rsid w:val="66D6298E"/>
    <w:rsid w:val="678216A2"/>
    <w:rsid w:val="712044BF"/>
    <w:rsid w:val="787122BE"/>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3209</Words>
  <Characters>3272</Characters>
  <Lines>25</Lines>
  <Paragraphs>7</Paragraphs>
  <TotalTime>3</TotalTime>
  <ScaleCrop>false</ScaleCrop>
  <LinksUpToDate>false</LinksUpToDate>
  <CharactersWithSpaces>3370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2026-03-31T01:23:19Z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3BEF0C7AF67347448E1D41A266385FBB_13</vt:lpwstr>
  </property>
  <property fmtid="{D5CDD505-2E9C-101B-9397-08002B2CF9AE}" pid="4" name="KSOTemplateDocerSaveRecord">
    <vt:lpwstr>eyJoZGlkIjoiNWQwMTY3MzJjMjkxYzIzZGFjZjY5YWYwOGZmNmMxMTAiLCJ1c2VySWQiOiI3NDQxMDcyNzMifQ==</vt:lpwstr>
  </property>
</Properties>
</file>