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D3FF7">
      <w:pPr>
        <w:spacing w:before="156" w:beforeLines="50" w:line="360" w:lineRule="auto"/>
        <w:ind w:firstLine="880" w:firstLineChars="200"/>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出租房屋消防安全责任协议书</w:t>
      </w:r>
    </w:p>
    <w:p w14:paraId="454A032E">
      <w:pPr>
        <w:spacing w:before="156" w:beforeLines="50" w:line="480" w:lineRule="exact"/>
        <w:ind w:firstLine="643" w:firstLineChars="200"/>
        <w:rPr>
          <w:rFonts w:ascii="仿宋_GB2312" w:hAnsi="宋体" w:eastAsia="仿宋_GB2312"/>
          <w:b/>
          <w:sz w:val="32"/>
          <w:szCs w:val="32"/>
        </w:rPr>
      </w:pPr>
    </w:p>
    <w:p w14:paraId="0B7FB62D">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032F785E">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172998B6">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323CCE64">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6DD245DC">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78E14D9A">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22CED767">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32A96040">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578861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27号105室</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27号105室</w:t>
      </w:r>
      <w:r>
        <w:rPr>
          <w:rFonts w:hint="eastAsia" w:ascii="仿宋_GB2312" w:hAnsi="仿宋_GB2312" w:eastAsia="仿宋_GB2312"/>
          <w:sz w:val="32"/>
          <w:szCs w:val="32"/>
        </w:rPr>
        <w:t>的实际情况，甲、乙双方在平等自愿，协商一致的条件下签订消防安全责任协议书如下：</w:t>
      </w:r>
    </w:p>
    <w:p w14:paraId="2E0CDB7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27号105室</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07E7871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0AAB110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008BC67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761162D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3266D8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30A0E55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0F9A4A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59E605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0DF272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5009E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05294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7F43C94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0F52D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19EBEE4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47B03BC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3EA7A82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42CFE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285512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640A46C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75A2A8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4F84582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3FFA4C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C14372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0E26AD3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5E0068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3BE4E66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315623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6F0313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1B46880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7DECF98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11BCFD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F5551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517B4F8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1885BE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21561F8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C0006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3F5B8FB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5244F4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3E4583E1">
      <w:pPr>
        <w:spacing w:line="540" w:lineRule="exact"/>
        <w:ind w:firstLine="640" w:firstLineChars="200"/>
        <w:rPr>
          <w:rFonts w:ascii="仿宋_GB2312" w:hAnsi="仿宋_GB2312" w:eastAsia="仿宋_GB2312"/>
          <w:sz w:val="32"/>
          <w:szCs w:val="32"/>
        </w:rPr>
      </w:pPr>
    </w:p>
    <w:p w14:paraId="0E5A4275">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7E72DB22">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2A5FD394">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0E3DD25">
      <w:pPr>
        <w:spacing w:line="540" w:lineRule="exact"/>
        <w:ind w:firstLine="640" w:firstLineChars="200"/>
        <w:rPr>
          <w:rFonts w:ascii="仿宋_GB2312" w:hAnsi="仿宋_GB2312" w:eastAsia="仿宋_GB2312"/>
          <w:sz w:val="32"/>
          <w:szCs w:val="32"/>
        </w:rPr>
      </w:pPr>
    </w:p>
    <w:p w14:paraId="6761E01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00613B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788CDCA2">
        <w:pPr>
          <w:pStyle w:val="2"/>
          <w:jc w:val="center"/>
        </w:pPr>
        <w:r>
          <w:fldChar w:fldCharType="begin"/>
        </w:r>
        <w:r>
          <w:instrText xml:space="preserve">PAGE   \* MERGEFORMAT</w:instrText>
        </w:r>
        <w:r>
          <w:fldChar w:fldCharType="separate"/>
        </w:r>
        <w:r>
          <w:rPr>
            <w:lang w:val="zh-CN"/>
          </w:rPr>
          <w:t>7</w:t>
        </w:r>
        <w:r>
          <w:fldChar w:fldCharType="end"/>
        </w:r>
      </w:p>
    </w:sdtContent>
  </w:sdt>
  <w:p w14:paraId="6812BF2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F1F4ACF"/>
    <w:rsid w:val="1F3F4CCD"/>
    <w:rsid w:val="1FF84A59"/>
    <w:rsid w:val="2FD315A0"/>
    <w:rsid w:val="35ED45CD"/>
    <w:rsid w:val="39AA1961"/>
    <w:rsid w:val="400A73D4"/>
    <w:rsid w:val="4152165F"/>
    <w:rsid w:val="416F3BBA"/>
    <w:rsid w:val="440E3D16"/>
    <w:rsid w:val="44255C36"/>
    <w:rsid w:val="4762194F"/>
    <w:rsid w:val="4D6B6B36"/>
    <w:rsid w:val="4DD77F77"/>
    <w:rsid w:val="501D4A18"/>
    <w:rsid w:val="59E83629"/>
    <w:rsid w:val="5E285F5C"/>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812</Words>
  <Characters>946</Characters>
  <Lines>25</Lines>
  <Paragraphs>7</Paragraphs>
  <TotalTime>1</TotalTime>
  <ScaleCrop>false</ScaleCrop>
  <LinksUpToDate>false</LinksUpToDate>
  <CharactersWithSpaces>967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2025-04-10T01:42:23Z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BAE71EDD4B514B058BD9975251B6DCAE_13</vt:lpwstr>
  </property>
</Properties>
</file>