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62421">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11EC991F">
      <w:pPr>
        <w:spacing w:before="156" w:beforeLines="50" w:line="480" w:lineRule="exact"/>
        <w:ind w:firstLine="643" w:firstLineChars="200"/>
        <w:rPr>
          <w:rFonts w:ascii="仿宋_GB2312" w:hAnsi="宋体" w:eastAsia="仿宋_GB2312"/>
          <w:b/>
          <w:sz w:val="32"/>
          <w:szCs w:val="32"/>
        </w:rPr>
      </w:pPr>
    </w:p>
    <w:p w14:paraId="1D80F619">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cs="仿宋"/>
          <w:color w:val="FF0000"/>
          <w:sz w:val="32"/>
          <w:szCs w:val="32"/>
        </w:rPr>
        <w:t>天津市</w:t>
      </w:r>
      <w:r>
        <w:rPr>
          <w:rFonts w:hint="eastAsia" w:ascii="仿宋" w:hAnsi="仿宋" w:eastAsia="仿宋" w:cs="仿宋"/>
          <w:color w:val="FF0000"/>
          <w:sz w:val="32"/>
          <w:szCs w:val="32"/>
          <w:lang w:eastAsia="zh-CN"/>
        </w:rPr>
        <w:t>古籍书店</w:t>
      </w:r>
      <w:r>
        <w:rPr>
          <w:rFonts w:hint="eastAsia" w:ascii="仿宋" w:hAnsi="仿宋" w:eastAsia="仿宋" w:cs="仿宋"/>
          <w:color w:val="FF0000"/>
          <w:sz w:val="32"/>
          <w:szCs w:val="32"/>
        </w:rPr>
        <w:t>有限公司</w:t>
      </w:r>
    </w:p>
    <w:p w14:paraId="61BCE544">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eastAsia="zh-CN"/>
        </w:rPr>
        <w:t>天津市和平区小白楼街道烟台道</w:t>
      </w:r>
      <w:r>
        <w:rPr>
          <w:rFonts w:hint="eastAsia" w:ascii="仿宋" w:hAnsi="仿宋" w:eastAsia="仿宋" w:cs="仿宋"/>
          <w:color w:val="FF0000"/>
          <w:sz w:val="32"/>
          <w:szCs w:val="32"/>
          <w:lang w:val="en-US" w:eastAsia="zh-CN"/>
        </w:rPr>
        <w:t>15号</w:t>
      </w:r>
    </w:p>
    <w:p w14:paraId="03F5C6E7">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王建敏</w:t>
      </w:r>
    </w:p>
    <w:p w14:paraId="07DDDDF8">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23396387</w:t>
      </w:r>
      <w:bookmarkStart w:id="0" w:name="_GoBack"/>
      <w:bookmarkEnd w:id="0"/>
      <w:r>
        <w:rPr>
          <w:rFonts w:ascii="仿宋_GB2312" w:hAnsi="仿宋_GB2312" w:eastAsia="仿宋_GB2312"/>
          <w:sz w:val="32"/>
          <w:szCs w:val="32"/>
          <w:u w:val="single"/>
        </w:rPr>
        <w:t xml:space="preserve">       </w:t>
      </w:r>
    </w:p>
    <w:p w14:paraId="5136833D">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493917A9">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0F31CCC2">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03955A55">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447EB0A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color w:val="FF0000"/>
          <w:sz w:val="32"/>
          <w:szCs w:val="32"/>
          <w:u w:val="single"/>
        </w:rPr>
        <w:t>南开区张自忠路与水阁大街交口西北侧文化</w:t>
      </w:r>
      <w:r>
        <w:rPr>
          <w:rFonts w:hint="eastAsia" w:ascii="仿宋" w:hAnsi="仿宋" w:eastAsia="仿宋" w:cs="仿宋"/>
          <w:color w:val="FF0000"/>
          <w:sz w:val="32"/>
          <w:szCs w:val="32"/>
          <w:u w:val="single"/>
          <w:lang w:eastAsia="zh-CN"/>
        </w:rPr>
        <w:t>小</w:t>
      </w:r>
      <w:r>
        <w:rPr>
          <w:rFonts w:hint="eastAsia" w:ascii="仿宋" w:hAnsi="仿宋" w:eastAsia="仿宋" w:cs="仿宋"/>
          <w:color w:val="FF0000"/>
          <w:sz w:val="32"/>
          <w:szCs w:val="32"/>
          <w:u w:val="single"/>
        </w:rPr>
        <w:t>城 7-107、7-204</w:t>
      </w:r>
      <w:r>
        <w:rPr>
          <w:rFonts w:hint="eastAsia" w:ascii="仿宋" w:hAnsi="仿宋" w:eastAsia="仿宋" w:cs="仿宋"/>
          <w:sz w:val="32"/>
          <w:szCs w:val="32"/>
          <w:u w:val="single"/>
          <w:lang w:eastAsia="zh-CN"/>
        </w:rPr>
        <w:t>（</w:t>
      </w:r>
      <w:r>
        <w:rPr>
          <w:rFonts w:hint="eastAsia" w:ascii="仿宋" w:hAnsi="仿宋" w:eastAsia="仿宋"/>
          <w:color w:val="FF0000"/>
          <w:sz w:val="32"/>
          <w:szCs w:val="32"/>
          <w:u w:val="single"/>
          <w:lang w:val="en-US" w:eastAsia="zh-CN"/>
        </w:rPr>
        <w:t>715.18</w:t>
      </w:r>
      <w:r>
        <w:rPr>
          <w:rFonts w:hint="eastAsia" w:ascii="仿宋" w:hAnsi="仿宋" w:eastAsia="仿宋" w:cs="仿宋_GB2312"/>
          <w:color w:val="FF0000"/>
          <w:sz w:val="32"/>
          <w:szCs w:val="32"/>
          <w:u w:val="single"/>
        </w:rPr>
        <w:t>平米</w:t>
      </w:r>
      <w:r>
        <w:rPr>
          <w:rFonts w:hint="eastAsia" w:ascii="仿宋" w:hAnsi="仿宋" w:eastAsia="仿宋" w:cs="仿宋_GB2312"/>
          <w:color w:val="FF0000"/>
          <w:sz w:val="32"/>
          <w:szCs w:val="32"/>
          <w:u w:val="single"/>
          <w:lang w:eastAsia="zh-CN"/>
        </w:rPr>
        <w:t>）</w:t>
      </w:r>
      <w:r>
        <w:rPr>
          <w:rFonts w:hint="eastAsia" w:ascii="仿宋_GB2312" w:hAnsi="仿宋_GB2312" w:eastAsia="仿宋_GB2312"/>
          <w:sz w:val="32"/>
          <w:szCs w:val="32"/>
        </w:rPr>
        <w:t>及承租方的人身和财产安全，结合</w:t>
      </w:r>
      <w:r>
        <w:rPr>
          <w:rFonts w:hint="eastAsia" w:ascii="仿宋" w:hAnsi="仿宋" w:eastAsia="仿宋" w:cs="仿宋"/>
          <w:color w:val="FF0000"/>
          <w:sz w:val="32"/>
          <w:szCs w:val="32"/>
          <w:u w:val="single"/>
        </w:rPr>
        <w:t>南开区张自忠路与水阁大街交口西北侧文化</w:t>
      </w:r>
      <w:r>
        <w:rPr>
          <w:rFonts w:hint="eastAsia" w:ascii="仿宋" w:hAnsi="仿宋" w:eastAsia="仿宋" w:cs="仿宋"/>
          <w:color w:val="FF0000"/>
          <w:sz w:val="32"/>
          <w:szCs w:val="32"/>
          <w:u w:val="single"/>
          <w:lang w:eastAsia="zh-CN"/>
        </w:rPr>
        <w:t>小</w:t>
      </w:r>
      <w:r>
        <w:rPr>
          <w:rFonts w:hint="eastAsia" w:ascii="仿宋" w:hAnsi="仿宋" w:eastAsia="仿宋" w:cs="仿宋"/>
          <w:color w:val="FF0000"/>
          <w:sz w:val="32"/>
          <w:szCs w:val="32"/>
          <w:u w:val="single"/>
        </w:rPr>
        <w:t>城 7-107、7-204</w:t>
      </w:r>
      <w:r>
        <w:rPr>
          <w:rFonts w:hint="eastAsia" w:ascii="仿宋" w:hAnsi="仿宋" w:eastAsia="仿宋" w:cs="仿宋"/>
          <w:sz w:val="32"/>
          <w:szCs w:val="32"/>
          <w:u w:val="single"/>
          <w:lang w:eastAsia="zh-CN"/>
        </w:rPr>
        <w:t>（</w:t>
      </w:r>
      <w:r>
        <w:rPr>
          <w:rFonts w:hint="eastAsia" w:ascii="仿宋" w:hAnsi="仿宋" w:eastAsia="仿宋"/>
          <w:color w:val="FF0000"/>
          <w:sz w:val="32"/>
          <w:szCs w:val="32"/>
          <w:u w:val="single"/>
          <w:lang w:val="en-US" w:eastAsia="zh-CN"/>
        </w:rPr>
        <w:t>715.18</w:t>
      </w:r>
      <w:r>
        <w:rPr>
          <w:rFonts w:hint="eastAsia" w:ascii="仿宋" w:hAnsi="仿宋" w:eastAsia="仿宋" w:cs="仿宋_GB2312"/>
          <w:color w:val="FF0000"/>
          <w:sz w:val="32"/>
          <w:szCs w:val="32"/>
          <w:u w:val="single"/>
        </w:rPr>
        <w:t>平米</w:t>
      </w:r>
      <w:r>
        <w:rPr>
          <w:rFonts w:hint="eastAsia" w:ascii="仿宋" w:hAnsi="仿宋" w:eastAsia="仿宋" w:cs="仿宋_GB2312"/>
          <w:color w:val="FF0000"/>
          <w:sz w:val="32"/>
          <w:szCs w:val="32"/>
          <w:u w:val="single"/>
          <w:lang w:eastAsia="zh-CN"/>
        </w:rPr>
        <w:t>）</w:t>
      </w:r>
      <w:r>
        <w:rPr>
          <w:rFonts w:hint="eastAsia" w:ascii="仿宋_GB2312" w:hAnsi="仿宋_GB2312" w:eastAsia="仿宋_GB2312"/>
          <w:sz w:val="32"/>
          <w:szCs w:val="32"/>
        </w:rPr>
        <w:t>的实际情况，甲、乙双方在平等自愿，协商一致的条件下签订消防安全责任协议书如下：</w:t>
      </w:r>
    </w:p>
    <w:p w14:paraId="23FB724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FF0000"/>
          <w:sz w:val="32"/>
          <w:szCs w:val="32"/>
          <w:u w:val="single"/>
        </w:rPr>
        <w:t>南开区张自忠路与水阁大街交口西北侧文化</w:t>
      </w:r>
      <w:r>
        <w:rPr>
          <w:rFonts w:hint="eastAsia" w:ascii="仿宋" w:hAnsi="仿宋" w:eastAsia="仿宋" w:cs="仿宋"/>
          <w:color w:val="FF0000"/>
          <w:sz w:val="32"/>
          <w:szCs w:val="32"/>
          <w:u w:val="single"/>
          <w:lang w:eastAsia="zh-CN"/>
        </w:rPr>
        <w:t>小</w:t>
      </w:r>
      <w:r>
        <w:rPr>
          <w:rFonts w:hint="eastAsia" w:ascii="仿宋" w:hAnsi="仿宋" w:eastAsia="仿宋" w:cs="仿宋"/>
          <w:color w:val="FF0000"/>
          <w:sz w:val="32"/>
          <w:szCs w:val="32"/>
          <w:u w:val="single"/>
        </w:rPr>
        <w:t>城 7-107、7-204</w:t>
      </w:r>
      <w:r>
        <w:rPr>
          <w:rFonts w:hint="eastAsia" w:ascii="仿宋" w:hAnsi="仿宋" w:eastAsia="仿宋" w:cs="仿宋"/>
          <w:sz w:val="32"/>
          <w:szCs w:val="32"/>
          <w:u w:val="single"/>
          <w:lang w:eastAsia="zh-CN"/>
        </w:rPr>
        <w:t>（</w:t>
      </w:r>
      <w:r>
        <w:rPr>
          <w:rFonts w:hint="eastAsia" w:ascii="仿宋" w:hAnsi="仿宋" w:eastAsia="仿宋"/>
          <w:color w:val="FF0000"/>
          <w:sz w:val="32"/>
          <w:szCs w:val="32"/>
          <w:u w:val="single"/>
          <w:lang w:val="en-US" w:eastAsia="zh-CN"/>
        </w:rPr>
        <w:t>715.18</w:t>
      </w:r>
      <w:r>
        <w:rPr>
          <w:rFonts w:hint="eastAsia" w:ascii="仿宋" w:hAnsi="仿宋" w:eastAsia="仿宋" w:cs="仿宋_GB2312"/>
          <w:color w:val="FF0000"/>
          <w:sz w:val="32"/>
          <w:szCs w:val="32"/>
          <w:u w:val="single"/>
        </w:rPr>
        <w:t>平米</w:t>
      </w:r>
      <w:r>
        <w:rPr>
          <w:rFonts w:hint="eastAsia" w:ascii="仿宋" w:hAnsi="仿宋" w:eastAsia="仿宋" w:cs="仿宋_GB2312"/>
          <w:color w:val="FF0000"/>
          <w:sz w:val="32"/>
          <w:szCs w:val="32"/>
          <w:u w:val="single"/>
          <w:lang w:eastAsia="zh-CN"/>
        </w:rPr>
        <w:t>）</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25D9DF2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0788B8A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458608F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69580C8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64BDF40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1E7414D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3A933E7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14B688C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42C7CFF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6EF9B73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75C0423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2A0FDAB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2734AA5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5630DE5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061514E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30BA785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661D4DE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08A2E3E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076109A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14E14DC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52F5D36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409F6AA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682521A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56FF515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33A5A0C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4B77758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744FB2A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71FB550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3BD6A2E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1634906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561B280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3CCF543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329FDEF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5240C7D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229DCF8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139E270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00FD04B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0B39271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7D08E6D4">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天津市古籍书店</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38BD8369">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有限公司</w:t>
      </w:r>
      <w:r>
        <w:rPr>
          <w:rFonts w:hint="eastAsia" w:ascii="仿宋_GB2312" w:hAnsi="仿宋_GB2312" w:eastAsia="仿宋_GB2312"/>
          <w:sz w:val="32"/>
          <w:szCs w:val="32"/>
        </w:rPr>
        <w:t xml:space="preserve">             </w:t>
      </w:r>
    </w:p>
    <w:p w14:paraId="388F7B88">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6610196F">
      <w:pPr>
        <w:spacing w:line="540" w:lineRule="exact"/>
        <w:ind w:firstLine="640" w:firstLineChars="200"/>
        <w:rPr>
          <w:rFonts w:ascii="仿宋_GB2312" w:hAnsi="仿宋_GB2312" w:eastAsia="仿宋_GB2312"/>
          <w:sz w:val="32"/>
          <w:szCs w:val="32"/>
        </w:rPr>
      </w:pPr>
    </w:p>
    <w:p w14:paraId="01F62002">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325E023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3E40E3A9">
        <w:pPr>
          <w:pStyle w:val="2"/>
          <w:jc w:val="center"/>
        </w:pPr>
        <w:r>
          <w:fldChar w:fldCharType="begin"/>
        </w:r>
        <w:r>
          <w:instrText xml:space="preserve">PAGE   \* MERGEFORMAT</w:instrText>
        </w:r>
        <w:r>
          <w:fldChar w:fldCharType="separate"/>
        </w:r>
        <w:r>
          <w:rPr>
            <w:lang w:val="zh-CN"/>
          </w:rPr>
          <w:t>7</w:t>
        </w:r>
        <w:r>
          <w:fldChar w:fldCharType="end"/>
        </w:r>
      </w:p>
    </w:sdtContent>
  </w:sdt>
  <w:p w14:paraId="33EBA96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0F3C"/>
    <w:rsid w:val="00D9592B"/>
    <w:rsid w:val="00DA1B5E"/>
    <w:rsid w:val="00DC6178"/>
    <w:rsid w:val="00E32EB7"/>
    <w:rsid w:val="00E33810"/>
    <w:rsid w:val="00ED6236"/>
    <w:rsid w:val="00F010B1"/>
    <w:rsid w:val="00FC0AB4"/>
    <w:rsid w:val="00FE37B4"/>
    <w:rsid w:val="041D7DC2"/>
    <w:rsid w:val="0F1F4ACF"/>
    <w:rsid w:val="1F4F30C5"/>
    <w:rsid w:val="1FF84A59"/>
    <w:rsid w:val="25897C37"/>
    <w:rsid w:val="28D80150"/>
    <w:rsid w:val="2BD03E17"/>
    <w:rsid w:val="2FD315A0"/>
    <w:rsid w:val="36774D45"/>
    <w:rsid w:val="3A4A2FAE"/>
    <w:rsid w:val="3CB60D47"/>
    <w:rsid w:val="3E95649E"/>
    <w:rsid w:val="400A73D4"/>
    <w:rsid w:val="4152165F"/>
    <w:rsid w:val="416F3BBA"/>
    <w:rsid w:val="440E3D16"/>
    <w:rsid w:val="4762194F"/>
    <w:rsid w:val="4D6B6B36"/>
    <w:rsid w:val="4DD77F77"/>
    <w:rsid w:val="59E83629"/>
    <w:rsid w:val="5E285F5C"/>
    <w:rsid w:val="5E2C6826"/>
    <w:rsid w:val="5F0B484C"/>
    <w:rsid w:val="60CA046C"/>
    <w:rsid w:val="61656935"/>
    <w:rsid w:val="66204C09"/>
    <w:rsid w:val="66D6298E"/>
    <w:rsid w:val="678216A2"/>
    <w:rsid w:val="712044BF"/>
    <w:rsid w:val="76EF2810"/>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3256</Words>
  <Characters>3440</Characters>
  <Lines>25</Lines>
  <Paragraphs>7</Paragraphs>
  <TotalTime>0</TotalTime>
  <ScaleCrop>false</ScaleCrop>
  <LinksUpToDate>false</LinksUpToDate>
  <CharactersWithSpaces>3507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2015-01-25T20:52:11Z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3D57FEB75A4D4CBF9C55DA1FB6CDC87C_13</vt:lpwstr>
  </property>
</Properties>
</file>