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E8A24">
      <w:pPr>
        <w:ind w:firstLine="0" w:firstLineChars="0"/>
        <w:jc w:val="center"/>
        <w:rPr>
          <w:b/>
          <w:bCs/>
          <w:sz w:val="48"/>
          <w:szCs w:val="44"/>
        </w:rPr>
      </w:pPr>
    </w:p>
    <w:p w14:paraId="4FB0940A"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 w14:paraId="23E388E2">
      <w:pPr>
        <w:ind w:firstLine="0" w:firstLineChars="0"/>
        <w:jc w:val="center"/>
        <w:rPr>
          <w:b/>
          <w:bCs/>
          <w:sz w:val="48"/>
          <w:szCs w:val="44"/>
        </w:rPr>
      </w:pPr>
    </w:p>
    <w:p w14:paraId="66873D7C">
      <w:pPr>
        <w:ind w:firstLine="0" w:firstLineChars="0"/>
        <w:jc w:val="center"/>
        <w:rPr>
          <w:b/>
          <w:bCs/>
          <w:sz w:val="48"/>
          <w:szCs w:val="44"/>
        </w:rPr>
      </w:pPr>
    </w:p>
    <w:p w14:paraId="02182FB4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河西区小海地曲江路19（33、35）&lt;书店&gt;33门</w:t>
      </w:r>
      <w:r>
        <w:rPr>
          <w:rFonts w:hint="eastAsia" w:ascii="仿宋" w:hAnsi="仿宋"/>
          <w:sz w:val="32"/>
          <w:szCs w:val="32"/>
          <w:u w:val="single"/>
        </w:rPr>
        <w:t>部分房产出租（</w:t>
      </w:r>
      <w:r>
        <w:rPr>
          <w:rFonts w:hint="eastAsia" w:ascii="仿宋" w:hAnsi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/>
          <w:sz w:val="32"/>
          <w:szCs w:val="32"/>
          <w:u w:val="single"/>
          <w:lang w:val="en-US" w:eastAsia="zh-CN"/>
        </w:rPr>
        <w:t>87</w:t>
      </w:r>
      <w:r>
        <w:rPr>
          <w:rFonts w:hint="eastAsia" w:ascii="仿宋" w:hAnsi="仿宋" w:cs="仿宋_GB2312"/>
          <w:sz w:val="32"/>
          <w:szCs w:val="32"/>
          <w:u w:val="single"/>
        </w:rPr>
        <w:t>平米</w:t>
      </w:r>
      <w:r>
        <w:rPr>
          <w:rFonts w:hint="eastAsia" w:ascii="仿宋" w:hAnsi="仿宋"/>
          <w:sz w:val="32"/>
          <w:szCs w:val="32"/>
          <w:u w:val="single"/>
        </w:rPr>
        <w:t>）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 w14:paraId="0BEBFF71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01B0B5D9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3B5F4884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天津市新华书店集团河西区店有</w:t>
      </w:r>
      <w:bookmarkStart w:id="0" w:name="_GoBack"/>
      <w:bookmarkEnd w:id="0"/>
      <w:r>
        <w:rPr>
          <w:rFonts w:hint="eastAsia" w:ascii="仿宋" w:hAnsi="仿宋"/>
          <w:sz w:val="32"/>
          <w:szCs w:val="32"/>
        </w:rPr>
        <w:t>限公司</w:t>
      </w:r>
    </w:p>
    <w:p w14:paraId="767F5FE4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6E86E3B3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06649B83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638A7886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 w14:paraId="6C6BA237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73561415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4A9F9AC1"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 w14:paraId="34C0C9D3">
      <w:pPr>
        <w:kinsoku w:val="0"/>
        <w:wordWrap w:val="0"/>
        <w:ind w:left="14" w:leftChars="5" w:right="2000" w:firstLine="2156" w:firstLineChars="599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C039D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4CC4C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21354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503BB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57B1F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17117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17CF3494"/>
    <w:rsid w:val="25F97F3E"/>
    <w:rsid w:val="26B12546"/>
    <w:rsid w:val="27236EDE"/>
    <w:rsid w:val="2915321D"/>
    <w:rsid w:val="3BC10851"/>
    <w:rsid w:val="3E05045F"/>
    <w:rsid w:val="450E2822"/>
    <w:rsid w:val="5B4E629D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134</Characters>
  <Lines>1</Lines>
  <Paragraphs>1</Paragraphs>
  <TotalTime>0</TotalTime>
  <ScaleCrop>false</ScaleCrop>
  <LinksUpToDate>false</LinksUpToDate>
  <CharactersWithSpaces>213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2024-08-14T02:07:49Z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83A94B791BEA4FC5B5922EBFFEFC1AF7_13</vt:lpwstr>
  </property>
</Properties>
</file>