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bookmarkStart w:id="0" w:name="_GoBack"/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</w:t>
      </w:r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1807AF1"/>
    <w:rsid w:val="05F22DE4"/>
    <w:rsid w:val="0C0F10DC"/>
    <w:rsid w:val="18F6443B"/>
    <w:rsid w:val="20944B6E"/>
    <w:rsid w:val="270B787F"/>
    <w:rsid w:val="3DD3075B"/>
    <w:rsid w:val="483F3415"/>
    <w:rsid w:val="48E61354"/>
    <w:rsid w:val="5B673379"/>
    <w:rsid w:val="60973E90"/>
    <w:rsid w:val="659D6071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2023-11-23T04:28:56Z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68C7E45467D647DC8D304B55ADD8DE56_13</vt:lpwstr>
  </property>
</Properties>
</file>