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河</w:t>
      </w:r>
      <w:r>
        <w:rPr>
          <w:rFonts w:hint="eastAsia" w:ascii="仿宋" w:hAnsi="仿宋" w:eastAsia="仿宋" w:cs="仿宋"/>
          <w:sz w:val="32"/>
          <w:szCs w:val="32"/>
          <w:u w:val="single"/>
        </w:rPr>
        <w:t>西区马场道180号180门</w:t>
      </w:r>
      <w:r>
        <w:rPr>
          <w:rFonts w:hint="eastAsia" w:ascii="仿宋" w:hAnsi="仿宋" w:cs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20平米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spacing w:val="-10"/>
          <w:sz w:val="32"/>
          <w:szCs w:val="32"/>
          <w:u w:val="single"/>
        </w:rPr>
        <w:t xml:space="preserve">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天津市外文书店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08DB5705"/>
    <w:rsid w:val="0D0915A2"/>
    <w:rsid w:val="25F97F3E"/>
    <w:rsid w:val="26B12546"/>
    <w:rsid w:val="27236EDE"/>
    <w:rsid w:val="2915321D"/>
    <w:rsid w:val="3BC10851"/>
    <w:rsid w:val="3DF42A74"/>
    <w:rsid w:val="4D1B1426"/>
    <w:rsid w:val="4E5F3A9B"/>
    <w:rsid w:val="518A6B82"/>
    <w:rsid w:val="6A6422DA"/>
    <w:rsid w:val="6B16207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100</Characters>
  <Lines>1</Lines>
  <Paragraphs>1</Paragraphs>
  <TotalTime>5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2023-11-23T04:28:19Z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48FB80233E2C4D67889997B398CFCBEA_13</vt:lpwstr>
  </property>
</Properties>
</file>